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7"/>
      </w:tblGrid>
      <w:tr w:rsidR="00D41466">
        <w:trPr>
          <w:trHeight w:val="283"/>
        </w:trPr>
        <w:tc>
          <w:tcPr>
            <w:tcW w:w="9637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37"/>
            </w:tblGrid>
            <w:tr w:rsidR="00D41466">
              <w:trPr>
                <w:trHeight w:val="205"/>
              </w:trPr>
              <w:tc>
                <w:tcPr>
                  <w:tcW w:w="96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41466" w:rsidRDefault="00D53FC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Telšių "Ateities"  progimnazija, 191873143</w:t>
                  </w:r>
                </w:p>
              </w:tc>
            </w:tr>
          </w:tbl>
          <w:p w:rsidR="00D41466" w:rsidRDefault="00D41466">
            <w:pPr>
              <w:spacing w:after="0" w:line="240" w:lineRule="auto"/>
            </w:pPr>
          </w:p>
        </w:tc>
      </w:tr>
      <w:tr w:rsidR="00D41466">
        <w:trPr>
          <w:trHeight w:val="283"/>
        </w:trPr>
        <w:tc>
          <w:tcPr>
            <w:tcW w:w="9637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37"/>
            </w:tblGrid>
            <w:tr w:rsidR="00D41466">
              <w:trPr>
                <w:trHeight w:val="205"/>
              </w:trPr>
              <w:tc>
                <w:tcPr>
                  <w:tcW w:w="963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41466" w:rsidRDefault="00D53FC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(Įstaigos pavadinimas, kodas)</w:t>
                  </w:r>
                </w:p>
              </w:tc>
            </w:tr>
          </w:tbl>
          <w:p w:rsidR="00D41466" w:rsidRDefault="00D41466">
            <w:pPr>
              <w:spacing w:after="0" w:line="240" w:lineRule="auto"/>
            </w:pPr>
          </w:p>
        </w:tc>
      </w:tr>
      <w:tr w:rsidR="00D41466">
        <w:trPr>
          <w:trHeight w:val="157"/>
        </w:trPr>
        <w:tc>
          <w:tcPr>
            <w:tcW w:w="9637" w:type="dxa"/>
          </w:tcPr>
          <w:p w:rsidR="00D41466" w:rsidRDefault="00D41466">
            <w:pPr>
              <w:pStyle w:val="EmptyCellLayoutStyle"/>
              <w:spacing w:after="0" w:line="240" w:lineRule="auto"/>
            </w:pPr>
          </w:p>
        </w:tc>
      </w:tr>
      <w:tr w:rsidR="00D41466">
        <w:trPr>
          <w:trHeight w:val="283"/>
        </w:trPr>
        <w:tc>
          <w:tcPr>
            <w:tcW w:w="9637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37"/>
            </w:tblGrid>
            <w:tr w:rsidR="00D41466">
              <w:trPr>
                <w:trHeight w:val="205"/>
              </w:trPr>
              <w:tc>
                <w:tcPr>
                  <w:tcW w:w="96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41466" w:rsidRDefault="00D53FC7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VIDUTINIO MĖNESINIO BRUTO DARBO UŽMOKESČIO ATASKAITA</w:t>
                  </w:r>
                </w:p>
              </w:tc>
            </w:tr>
          </w:tbl>
          <w:p w:rsidR="00D41466" w:rsidRDefault="00D41466">
            <w:pPr>
              <w:spacing w:after="0" w:line="240" w:lineRule="auto"/>
            </w:pPr>
          </w:p>
        </w:tc>
      </w:tr>
      <w:tr w:rsidR="00D41466">
        <w:trPr>
          <w:trHeight w:val="76"/>
        </w:trPr>
        <w:tc>
          <w:tcPr>
            <w:tcW w:w="9637" w:type="dxa"/>
          </w:tcPr>
          <w:p w:rsidR="00D41466" w:rsidRDefault="00D41466">
            <w:pPr>
              <w:pStyle w:val="EmptyCellLayoutStyle"/>
              <w:spacing w:after="0" w:line="240" w:lineRule="auto"/>
            </w:pPr>
          </w:p>
        </w:tc>
      </w:tr>
      <w:tr w:rsidR="00D41466">
        <w:trPr>
          <w:trHeight w:val="283"/>
        </w:trPr>
        <w:tc>
          <w:tcPr>
            <w:tcW w:w="9637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37"/>
            </w:tblGrid>
            <w:tr w:rsidR="00D41466">
              <w:trPr>
                <w:trHeight w:val="205"/>
              </w:trPr>
              <w:tc>
                <w:tcPr>
                  <w:tcW w:w="96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41466" w:rsidRDefault="00D53FC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2017 m. birželio 30 d.</w:t>
                  </w:r>
                </w:p>
              </w:tc>
            </w:tr>
          </w:tbl>
          <w:p w:rsidR="00D41466" w:rsidRDefault="00D41466">
            <w:pPr>
              <w:spacing w:after="0" w:line="240" w:lineRule="auto"/>
            </w:pPr>
          </w:p>
        </w:tc>
      </w:tr>
      <w:tr w:rsidR="00D41466">
        <w:trPr>
          <w:trHeight w:val="352"/>
        </w:trPr>
        <w:tc>
          <w:tcPr>
            <w:tcW w:w="9637" w:type="dxa"/>
          </w:tcPr>
          <w:p w:rsidR="00D41466" w:rsidRDefault="00D41466">
            <w:pPr>
              <w:pStyle w:val="EmptyCellLayoutStyle"/>
              <w:spacing w:after="0" w:line="240" w:lineRule="auto"/>
            </w:pPr>
          </w:p>
        </w:tc>
      </w:tr>
      <w:tr w:rsidR="00D41466">
        <w:tc>
          <w:tcPr>
            <w:tcW w:w="963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65"/>
              <w:gridCol w:w="3711"/>
              <w:gridCol w:w="2383"/>
              <w:gridCol w:w="2551"/>
            </w:tblGrid>
            <w:tr w:rsidR="000E6577" w:rsidTr="003B782E">
              <w:trPr>
                <w:trHeight w:val="44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E6577" w:rsidRDefault="000E6577">
                  <w:pPr>
                    <w:spacing w:after="0" w:line="240" w:lineRule="auto"/>
                    <w:jc w:val="center"/>
                  </w:pPr>
                  <w:bookmarkStart w:id="0" w:name="_GoBack" w:colFirst="2" w:colLast="3"/>
                  <w:r>
                    <w:rPr>
                      <w:b/>
                      <w:color w:val="000000"/>
                    </w:rPr>
                    <w:t>Eil.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E6577" w:rsidRDefault="000E6577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Pareigų (pareigybės) pavadinimas</w:t>
                  </w:r>
                </w:p>
              </w:tc>
              <w:tc>
                <w:tcPr>
                  <w:tcW w:w="238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Pr="00E643EE" w:rsidRDefault="000E6577" w:rsidP="00E643EE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 w:rsidRPr="00E643EE">
                    <w:rPr>
                      <w:b/>
                      <w:color w:val="000000"/>
                    </w:rPr>
                    <w:t>Vidutinis mėnesinis bruto darbo užmokestis (</w:t>
                  </w:r>
                  <w:proofErr w:type="spellStart"/>
                  <w:r w:rsidRPr="00E643EE">
                    <w:rPr>
                      <w:b/>
                      <w:color w:val="000000"/>
                    </w:rPr>
                    <w:t>Eur</w:t>
                  </w:r>
                  <w:proofErr w:type="spellEnd"/>
                  <w:r w:rsidRPr="00E643EE">
                    <w:rPr>
                      <w:b/>
                      <w:color w:val="000000"/>
                    </w:rPr>
                    <w:t>)</w:t>
                  </w:r>
                </w:p>
              </w:tc>
              <w:tc>
                <w:tcPr>
                  <w:tcW w:w="2551" w:type="dxa"/>
                  <w:vMerge w:val="restart"/>
                  <w:tcBorders>
                    <w:top w:val="single" w:sz="3" w:space="0" w:color="000000"/>
                    <w:left w:val="single" w:sz="3" w:space="0" w:color="000000"/>
                    <w:right w:val="single" w:sz="3" w:space="0" w:color="000000"/>
                  </w:tcBorders>
                </w:tcPr>
                <w:p w:rsidR="000E6577" w:rsidRPr="00E643EE" w:rsidRDefault="000E6577" w:rsidP="00E643EE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 w:rsidRPr="00E643EE">
                    <w:rPr>
                      <w:b/>
                    </w:rPr>
                    <w:t>Pastabos</w:t>
                  </w:r>
                </w:p>
              </w:tc>
            </w:tr>
            <w:tr w:rsidR="000E6577" w:rsidTr="003B782E">
              <w:trPr>
                <w:trHeight w:val="205"/>
              </w:trPr>
              <w:tc>
                <w:tcPr>
                  <w:tcW w:w="565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Nr.</w:t>
                  </w:r>
                </w:p>
              </w:tc>
              <w:tc>
                <w:tcPr>
                  <w:tcW w:w="3711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>
                  <w:pPr>
                    <w:spacing w:after="0" w:line="240" w:lineRule="auto"/>
                  </w:pPr>
                </w:p>
              </w:tc>
              <w:tc>
                <w:tcPr>
                  <w:tcW w:w="238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Pr="00E643EE" w:rsidRDefault="000E6577" w:rsidP="00E643EE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 w:rsidRPr="00E643EE">
                    <w:rPr>
                      <w:b/>
                      <w:color w:val="000000"/>
                    </w:rPr>
                    <w:t>2017 m. 2 ketvirtis</w:t>
                  </w:r>
                </w:p>
              </w:tc>
              <w:tc>
                <w:tcPr>
                  <w:tcW w:w="2551" w:type="dxa"/>
                  <w:vMerge/>
                  <w:tcBorders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Pr="00E643EE" w:rsidRDefault="000E6577" w:rsidP="00E643EE">
                  <w:pPr>
                    <w:spacing w:after="0" w:line="240" w:lineRule="auto"/>
                    <w:jc w:val="center"/>
                    <w:rPr>
                      <w:b/>
                    </w:rPr>
                  </w:pPr>
                </w:p>
              </w:tc>
            </w:tr>
            <w:bookmarkEnd w:id="0"/>
            <w:tr w:rsidR="000E6577" w:rsidTr="000E6577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Baseino administratorius</w:t>
                  </w:r>
                </w:p>
              </w:tc>
              <w:tc>
                <w:tcPr>
                  <w:tcW w:w="238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405,06</w:t>
                  </w:r>
                </w:p>
              </w:tc>
              <w:tc>
                <w:tcPr>
                  <w:tcW w:w="255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t>Iki 2017 05 -31</w:t>
                  </w:r>
                </w:p>
              </w:tc>
            </w:tr>
            <w:tr w:rsidR="000E6577" w:rsidTr="000E6577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Auklėtojas</w:t>
                  </w:r>
                </w:p>
              </w:tc>
              <w:tc>
                <w:tcPr>
                  <w:tcW w:w="238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665,55</w:t>
                  </w:r>
                </w:p>
              </w:tc>
              <w:tc>
                <w:tcPr>
                  <w:tcW w:w="255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</w:p>
              </w:tc>
            </w:tr>
            <w:tr w:rsidR="000E6577" w:rsidTr="000E6577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Auklėtojo padėjėjas</w:t>
                  </w:r>
                </w:p>
              </w:tc>
              <w:tc>
                <w:tcPr>
                  <w:tcW w:w="238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397,52</w:t>
                  </w:r>
                </w:p>
              </w:tc>
              <w:tc>
                <w:tcPr>
                  <w:tcW w:w="255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</w:p>
              </w:tc>
            </w:tr>
            <w:tr w:rsidR="000E6577" w:rsidTr="000E6577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Bibliotekininkas</w:t>
                  </w:r>
                </w:p>
              </w:tc>
              <w:tc>
                <w:tcPr>
                  <w:tcW w:w="238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584,39</w:t>
                  </w:r>
                </w:p>
              </w:tc>
              <w:tc>
                <w:tcPr>
                  <w:tcW w:w="255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</w:p>
              </w:tc>
            </w:tr>
            <w:tr w:rsidR="000E6577" w:rsidTr="000E6577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Bibliotekos vedėjas</w:t>
                  </w:r>
                </w:p>
              </w:tc>
              <w:tc>
                <w:tcPr>
                  <w:tcW w:w="238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602,80</w:t>
                  </w:r>
                </w:p>
              </w:tc>
              <w:tc>
                <w:tcPr>
                  <w:tcW w:w="255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</w:p>
              </w:tc>
            </w:tr>
            <w:tr w:rsidR="000E6577" w:rsidTr="000E6577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Budėtojas</w:t>
                  </w:r>
                </w:p>
              </w:tc>
              <w:tc>
                <w:tcPr>
                  <w:tcW w:w="238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381,49</w:t>
                  </w:r>
                </w:p>
              </w:tc>
              <w:tc>
                <w:tcPr>
                  <w:tcW w:w="255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</w:p>
              </w:tc>
            </w:tr>
            <w:tr w:rsidR="000E6577" w:rsidTr="000E6577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Darbininkas</w:t>
                  </w:r>
                </w:p>
              </w:tc>
              <w:tc>
                <w:tcPr>
                  <w:tcW w:w="238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381,49</w:t>
                  </w:r>
                </w:p>
              </w:tc>
              <w:tc>
                <w:tcPr>
                  <w:tcW w:w="255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</w:p>
              </w:tc>
            </w:tr>
            <w:tr w:rsidR="000E6577" w:rsidTr="000E6577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Direktoriaus pavaduotoja papildomam ugdymui</w:t>
                  </w:r>
                </w:p>
              </w:tc>
              <w:tc>
                <w:tcPr>
                  <w:tcW w:w="238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883,11</w:t>
                  </w:r>
                </w:p>
              </w:tc>
              <w:tc>
                <w:tcPr>
                  <w:tcW w:w="255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</w:p>
              </w:tc>
            </w:tr>
            <w:tr w:rsidR="000E6577" w:rsidTr="000E6577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Direktoriaus pavaduotojas ūkio ir bendriesiems klausimams</w:t>
                  </w:r>
                </w:p>
              </w:tc>
              <w:tc>
                <w:tcPr>
                  <w:tcW w:w="238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571,21</w:t>
                  </w:r>
                </w:p>
              </w:tc>
              <w:tc>
                <w:tcPr>
                  <w:tcW w:w="255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</w:p>
              </w:tc>
            </w:tr>
            <w:tr w:rsidR="000E6577" w:rsidTr="000E6577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Direktorius</w:t>
                  </w:r>
                </w:p>
              </w:tc>
              <w:tc>
                <w:tcPr>
                  <w:tcW w:w="238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1258,28</w:t>
                  </w:r>
                </w:p>
              </w:tc>
              <w:tc>
                <w:tcPr>
                  <w:tcW w:w="255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</w:p>
              </w:tc>
            </w:tr>
            <w:tr w:rsidR="000E6577" w:rsidTr="000E6577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Informacijų technologijų specialistas</w:t>
                  </w:r>
                </w:p>
              </w:tc>
              <w:tc>
                <w:tcPr>
                  <w:tcW w:w="238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414,00</w:t>
                  </w:r>
                </w:p>
              </w:tc>
              <w:tc>
                <w:tcPr>
                  <w:tcW w:w="255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</w:p>
              </w:tc>
            </w:tr>
            <w:tr w:rsidR="000E6577" w:rsidTr="000E6577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Kiemsargis</w:t>
                  </w:r>
                </w:p>
              </w:tc>
              <w:tc>
                <w:tcPr>
                  <w:tcW w:w="238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380,55</w:t>
                  </w:r>
                </w:p>
              </w:tc>
              <w:tc>
                <w:tcPr>
                  <w:tcW w:w="255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</w:p>
              </w:tc>
            </w:tr>
            <w:tr w:rsidR="000E6577" w:rsidTr="000E6577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Mokytojas</w:t>
                  </w:r>
                </w:p>
              </w:tc>
              <w:tc>
                <w:tcPr>
                  <w:tcW w:w="238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608,96</w:t>
                  </w:r>
                </w:p>
              </w:tc>
              <w:tc>
                <w:tcPr>
                  <w:tcW w:w="255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</w:p>
              </w:tc>
            </w:tr>
            <w:tr w:rsidR="000E6577" w:rsidTr="000E6577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14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Mokytojo padėjėjas</w:t>
                  </w:r>
                </w:p>
              </w:tc>
              <w:tc>
                <w:tcPr>
                  <w:tcW w:w="238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415,18</w:t>
                  </w:r>
                </w:p>
              </w:tc>
              <w:tc>
                <w:tcPr>
                  <w:tcW w:w="255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</w:p>
              </w:tc>
            </w:tr>
            <w:tr w:rsidR="000E6577" w:rsidTr="000E6577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15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Pailgintos darbo dienos grupės auklėtoja</w:t>
                  </w:r>
                </w:p>
              </w:tc>
              <w:tc>
                <w:tcPr>
                  <w:tcW w:w="238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964,83</w:t>
                  </w:r>
                </w:p>
              </w:tc>
              <w:tc>
                <w:tcPr>
                  <w:tcW w:w="255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</w:p>
              </w:tc>
            </w:tr>
            <w:tr w:rsidR="000E6577" w:rsidTr="000E6577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16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Plaukimo baseinas -instruktorius</w:t>
                  </w:r>
                </w:p>
              </w:tc>
              <w:tc>
                <w:tcPr>
                  <w:tcW w:w="238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592,97</w:t>
                  </w:r>
                </w:p>
              </w:tc>
              <w:tc>
                <w:tcPr>
                  <w:tcW w:w="255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t>Iki 2017 05 -31</w:t>
                  </w:r>
                </w:p>
              </w:tc>
            </w:tr>
            <w:tr w:rsidR="000E6577" w:rsidTr="000E6577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t>17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Psichologas</w:t>
                  </w:r>
                </w:p>
              </w:tc>
              <w:tc>
                <w:tcPr>
                  <w:tcW w:w="238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549,42</w:t>
                  </w:r>
                </w:p>
              </w:tc>
              <w:tc>
                <w:tcPr>
                  <w:tcW w:w="255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</w:p>
              </w:tc>
            </w:tr>
            <w:tr w:rsidR="000E6577" w:rsidTr="000E6577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t>18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Raštinės vedėjas</w:t>
                  </w:r>
                </w:p>
              </w:tc>
              <w:tc>
                <w:tcPr>
                  <w:tcW w:w="238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534,28</w:t>
                  </w:r>
                </w:p>
              </w:tc>
              <w:tc>
                <w:tcPr>
                  <w:tcW w:w="255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</w:p>
              </w:tc>
            </w:tr>
            <w:tr w:rsidR="000E6577" w:rsidTr="000E6577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t>19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Rūbininkas</w:t>
                  </w:r>
                </w:p>
              </w:tc>
              <w:tc>
                <w:tcPr>
                  <w:tcW w:w="238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414,08</w:t>
                  </w:r>
                </w:p>
              </w:tc>
              <w:tc>
                <w:tcPr>
                  <w:tcW w:w="255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</w:p>
              </w:tc>
            </w:tr>
            <w:tr w:rsidR="000E6577" w:rsidTr="000E6577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t>20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Sekretorius</w:t>
                  </w:r>
                </w:p>
              </w:tc>
              <w:tc>
                <w:tcPr>
                  <w:tcW w:w="238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462,87</w:t>
                  </w:r>
                </w:p>
              </w:tc>
              <w:tc>
                <w:tcPr>
                  <w:tcW w:w="255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</w:p>
              </w:tc>
            </w:tr>
            <w:tr w:rsidR="000E6577" w:rsidTr="000E6577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t>21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Skyriaus vedėjas</w:t>
                  </w:r>
                </w:p>
              </w:tc>
              <w:tc>
                <w:tcPr>
                  <w:tcW w:w="238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999,01</w:t>
                  </w:r>
                </w:p>
              </w:tc>
              <w:tc>
                <w:tcPr>
                  <w:tcW w:w="255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</w:p>
              </w:tc>
            </w:tr>
            <w:tr w:rsidR="000E6577" w:rsidTr="000E6577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t>22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Slaugytojas</w:t>
                  </w:r>
                </w:p>
              </w:tc>
              <w:tc>
                <w:tcPr>
                  <w:tcW w:w="238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427,79</w:t>
                  </w:r>
                </w:p>
              </w:tc>
              <w:tc>
                <w:tcPr>
                  <w:tcW w:w="255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t>Iki 2017 05 -31</w:t>
                  </w:r>
                </w:p>
              </w:tc>
            </w:tr>
            <w:tr w:rsidR="000E6577" w:rsidTr="000E6577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t>23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Socialinis pedagogas</w:t>
                  </w:r>
                </w:p>
              </w:tc>
              <w:tc>
                <w:tcPr>
                  <w:tcW w:w="238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721,67</w:t>
                  </w:r>
                </w:p>
              </w:tc>
              <w:tc>
                <w:tcPr>
                  <w:tcW w:w="255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</w:p>
              </w:tc>
            </w:tr>
            <w:tr w:rsidR="000E6577" w:rsidTr="000E6577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t>24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Vairuotojas</w:t>
                  </w:r>
                </w:p>
              </w:tc>
              <w:tc>
                <w:tcPr>
                  <w:tcW w:w="238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400,64</w:t>
                  </w:r>
                </w:p>
              </w:tc>
              <w:tc>
                <w:tcPr>
                  <w:tcW w:w="255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</w:p>
              </w:tc>
            </w:tr>
            <w:tr w:rsidR="000E6577" w:rsidTr="000E6577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t>25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Valytojas</w:t>
                  </w:r>
                </w:p>
              </w:tc>
              <w:tc>
                <w:tcPr>
                  <w:tcW w:w="238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405,79</w:t>
                  </w:r>
                </w:p>
              </w:tc>
              <w:tc>
                <w:tcPr>
                  <w:tcW w:w="255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</w:p>
              </w:tc>
            </w:tr>
            <w:tr w:rsidR="000E6577" w:rsidTr="000E6577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t>26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Vyr. auklėtojas</w:t>
                  </w:r>
                </w:p>
              </w:tc>
              <w:tc>
                <w:tcPr>
                  <w:tcW w:w="238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645,53</w:t>
                  </w:r>
                </w:p>
              </w:tc>
              <w:tc>
                <w:tcPr>
                  <w:tcW w:w="255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</w:p>
              </w:tc>
            </w:tr>
            <w:tr w:rsidR="000E6577" w:rsidTr="000E6577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t>27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Vyr. logopedas</w:t>
                  </w:r>
                </w:p>
              </w:tc>
              <w:tc>
                <w:tcPr>
                  <w:tcW w:w="238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715,89</w:t>
                  </w:r>
                </w:p>
              </w:tc>
              <w:tc>
                <w:tcPr>
                  <w:tcW w:w="255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</w:p>
              </w:tc>
            </w:tr>
            <w:tr w:rsidR="000E6577" w:rsidTr="000E6577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t>28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 xml:space="preserve">Vyr. </w:t>
                  </w:r>
                  <w:proofErr w:type="spellStart"/>
                  <w:r>
                    <w:rPr>
                      <w:color w:val="000000"/>
                    </w:rPr>
                    <w:t>spec</w:t>
                  </w:r>
                  <w:proofErr w:type="spellEnd"/>
                  <w:r>
                    <w:rPr>
                      <w:color w:val="000000"/>
                    </w:rPr>
                    <w:t>. pedagogas</w:t>
                  </w:r>
                </w:p>
              </w:tc>
              <w:tc>
                <w:tcPr>
                  <w:tcW w:w="238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683,13</w:t>
                  </w:r>
                </w:p>
              </w:tc>
              <w:tc>
                <w:tcPr>
                  <w:tcW w:w="255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E6577" w:rsidRDefault="000E6577" w:rsidP="000E6577">
                  <w:pPr>
                    <w:spacing w:after="0" w:line="240" w:lineRule="auto"/>
                    <w:jc w:val="center"/>
                  </w:pPr>
                </w:p>
              </w:tc>
            </w:tr>
          </w:tbl>
          <w:p w:rsidR="00D41466" w:rsidRDefault="00D41466">
            <w:pPr>
              <w:spacing w:after="0" w:line="240" w:lineRule="auto"/>
            </w:pPr>
          </w:p>
        </w:tc>
      </w:tr>
      <w:tr w:rsidR="00D41466">
        <w:trPr>
          <w:trHeight w:val="853"/>
        </w:trPr>
        <w:tc>
          <w:tcPr>
            <w:tcW w:w="9637" w:type="dxa"/>
          </w:tcPr>
          <w:p w:rsidR="00D41466" w:rsidRDefault="00D41466">
            <w:pPr>
              <w:pStyle w:val="EmptyCellLayoutStyle"/>
              <w:spacing w:after="0" w:line="240" w:lineRule="auto"/>
            </w:pPr>
          </w:p>
        </w:tc>
      </w:tr>
    </w:tbl>
    <w:p w:rsidR="00D41466" w:rsidRDefault="00D41466">
      <w:pPr>
        <w:spacing w:after="0" w:line="240" w:lineRule="auto"/>
      </w:pPr>
    </w:p>
    <w:sectPr w:rsidR="00D41466">
      <w:footerReference w:type="default" r:id="rId8"/>
      <w:pgSz w:w="11905" w:h="16837"/>
      <w:pgMar w:top="566" w:right="566" w:bottom="566" w:left="1700" w:header="0" w:footer="0" w:gutter="0"/>
      <w:cols w:space="12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FC7" w:rsidRDefault="00D53FC7">
      <w:pPr>
        <w:spacing w:after="0" w:line="240" w:lineRule="auto"/>
      </w:pPr>
      <w:r>
        <w:separator/>
      </w:r>
    </w:p>
  </w:endnote>
  <w:endnote w:type="continuationSeparator" w:id="0">
    <w:p w:rsidR="00D53FC7" w:rsidRDefault="00D53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50"/>
      <w:gridCol w:w="2073"/>
      <w:gridCol w:w="3814"/>
    </w:tblGrid>
    <w:tr w:rsidR="00D41466">
      <w:tc>
        <w:tcPr>
          <w:tcW w:w="3750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3750"/>
          </w:tblGrid>
          <w:tr w:rsidR="00D41466">
            <w:trPr>
              <w:trHeight w:val="205"/>
            </w:trPr>
            <w:tc>
              <w:tcPr>
                <w:tcW w:w="3750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D41466" w:rsidRDefault="00D53FC7">
                <w:pPr>
                  <w:spacing w:after="0" w:line="240" w:lineRule="auto"/>
                </w:pPr>
                <w:r>
                  <w:rPr>
                    <w:color w:val="000000"/>
                    <w:sz w:val="14"/>
                  </w:rPr>
                  <w:t>2017 m. liepos 5 d.</w:t>
                </w:r>
              </w:p>
            </w:tc>
          </w:tr>
        </w:tbl>
        <w:p w:rsidR="00D41466" w:rsidRDefault="00D41466">
          <w:pPr>
            <w:spacing w:after="0" w:line="240" w:lineRule="auto"/>
          </w:pPr>
        </w:p>
      </w:tc>
      <w:tc>
        <w:tcPr>
          <w:tcW w:w="2073" w:type="dxa"/>
        </w:tcPr>
        <w:p w:rsidR="00D41466" w:rsidRDefault="00D41466">
          <w:pPr>
            <w:pStyle w:val="EmptyCellLayoutStyle"/>
            <w:spacing w:after="0" w:line="240" w:lineRule="auto"/>
          </w:pPr>
        </w:p>
      </w:tc>
      <w:tc>
        <w:tcPr>
          <w:tcW w:w="3814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3814"/>
          </w:tblGrid>
          <w:tr w:rsidR="00D41466">
            <w:trPr>
              <w:trHeight w:val="205"/>
            </w:trPr>
            <w:tc>
              <w:tcPr>
                <w:tcW w:w="3814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D41466" w:rsidRDefault="00D53FC7">
                <w:pPr>
                  <w:spacing w:after="0" w:line="240" w:lineRule="auto"/>
                  <w:jc w:val="right"/>
                </w:pPr>
                <w:r>
                  <w:rPr>
                    <w:color w:val="000000"/>
                    <w:sz w:val="14"/>
                  </w:rPr>
                  <w:t xml:space="preserve"> </w:t>
                </w:r>
                <w:r>
                  <w:rPr>
                    <w:color w:val="000000"/>
                    <w:sz w:val="14"/>
                  </w:rPr>
                  <w:fldChar w:fldCharType="begin"/>
                </w:r>
                <w:r>
                  <w:rPr>
                    <w:noProof/>
                    <w:color w:val="000000"/>
                    <w:sz w:val="14"/>
                  </w:rPr>
                  <w:instrText xml:space="preserve"> PAGE </w:instrText>
                </w:r>
                <w:r>
                  <w:rPr>
                    <w:color w:val="000000"/>
                    <w:sz w:val="14"/>
                  </w:rPr>
                  <w:fldChar w:fldCharType="separate"/>
                </w:r>
                <w:r w:rsidR="00E643EE">
                  <w:rPr>
                    <w:noProof/>
                    <w:color w:val="000000"/>
                    <w:sz w:val="14"/>
                  </w:rPr>
                  <w:t>1</w:t>
                </w:r>
                <w:r>
                  <w:rPr>
                    <w:color w:val="000000"/>
                    <w:sz w:val="14"/>
                  </w:rPr>
                  <w:fldChar w:fldCharType="end"/>
                </w:r>
                <w:r>
                  <w:rPr>
                    <w:color w:val="000000"/>
                    <w:sz w:val="14"/>
                  </w:rPr>
                  <w:t xml:space="preserve"> iš </w:t>
                </w:r>
                <w:r>
                  <w:rPr>
                    <w:color w:val="000000"/>
                    <w:sz w:val="14"/>
                  </w:rPr>
                  <w:fldChar w:fldCharType="begin"/>
                </w:r>
                <w:r>
                  <w:rPr>
                    <w:noProof/>
                    <w:color w:val="000000"/>
                    <w:sz w:val="14"/>
                  </w:rPr>
                  <w:instrText xml:space="preserve"> NUMPAGES </w:instrText>
                </w:r>
                <w:r>
                  <w:rPr>
                    <w:color w:val="000000"/>
                    <w:sz w:val="14"/>
                  </w:rPr>
                  <w:fldChar w:fldCharType="separate"/>
                </w:r>
                <w:r w:rsidR="00E643EE">
                  <w:rPr>
                    <w:noProof/>
                    <w:color w:val="000000"/>
                    <w:sz w:val="14"/>
                  </w:rPr>
                  <w:t>1</w:t>
                </w:r>
                <w:r>
                  <w:rPr>
                    <w:color w:val="000000"/>
                    <w:sz w:val="14"/>
                  </w:rPr>
                  <w:fldChar w:fldCharType="end"/>
                </w:r>
              </w:p>
            </w:tc>
          </w:tr>
        </w:tbl>
        <w:p w:rsidR="00D41466" w:rsidRDefault="00D41466">
          <w:pPr>
            <w:spacing w:after="0" w:line="240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FC7" w:rsidRDefault="00D53FC7">
      <w:pPr>
        <w:spacing w:after="0" w:line="240" w:lineRule="auto"/>
      </w:pPr>
      <w:r>
        <w:separator/>
      </w:r>
    </w:p>
  </w:footnote>
  <w:footnote w:type="continuationSeparator" w:id="0">
    <w:p w:rsidR="00D53FC7" w:rsidRDefault="00D53F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41466"/>
    <w:rsid w:val="000E6577"/>
    <w:rsid w:val="0060700A"/>
    <w:rsid w:val="00D41466"/>
    <w:rsid w:val="00D53FC7"/>
    <w:rsid w:val="00E64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780</Words>
  <Characters>446</Characters>
  <Application>Microsoft Office Word</Application>
  <DocSecurity>0</DocSecurity>
  <Lines>3</Lines>
  <Paragraphs>2</Paragraphs>
  <ScaleCrop>false</ScaleCrop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:description/>
  <cp:lastModifiedBy>vartotojas</cp:lastModifiedBy>
  <cp:revision>4</cp:revision>
  <dcterms:created xsi:type="dcterms:W3CDTF">2017-07-05T11:58:00Z</dcterms:created>
  <dcterms:modified xsi:type="dcterms:W3CDTF">2017-07-05T12:02:00Z</dcterms:modified>
</cp:coreProperties>
</file>